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2C388" w14:textId="77777777" w:rsidR="00163B5F" w:rsidRDefault="00163B5F">
      <w:pPr>
        <w:spacing w:after="160"/>
      </w:pPr>
    </w:p>
    <w:p w14:paraId="26D3FF97" w14:textId="77777777" w:rsidR="00163B5F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(U)</w:t>
      </w:r>
    </w:p>
    <w:p w14:paraId="2E010CC3" w14:textId="77777777" w:rsidR="00163B5F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Capacitação de Produção e Comercialização</w:t>
      </w:r>
    </w:p>
    <w:p w14:paraId="7953648F" w14:textId="77777777" w:rsidR="00163B5F" w:rsidRDefault="00163B5F">
      <w:pPr>
        <w:spacing w:after="40"/>
      </w:pPr>
    </w:p>
    <w:p w14:paraId="0F45CC58" w14:textId="77777777" w:rsidR="00163B5F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TRL7</w:t>
      </w:r>
    </w:p>
    <w:p w14:paraId="03BD1255" w14:textId="77777777" w:rsidR="00163B5F" w:rsidRDefault="00163B5F">
      <w:pPr>
        <w:spacing w:after="80"/>
      </w:pPr>
    </w:p>
    <w:p w14:paraId="0774E980" w14:textId="77777777" w:rsidR="00163B5F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Documento submetido em paralelo com o Documento T — pode ser preparado enquanto os ensaios de aprovação do TRL7 estão em curso.</w:t>
      </w:r>
    </w:p>
    <w:p w14:paraId="2B2E83D5" w14:textId="77777777" w:rsidR="00163B5F" w:rsidRDefault="00163B5F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163B5F" w14:paraId="751205F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843BED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FBB9C2" w14:textId="77777777" w:rsidR="00163B5F" w:rsidRDefault="00000000">
            <w:r>
              <w:rPr>
                <w:color w:val="999999"/>
                <w:sz w:val="20"/>
                <w:szCs w:val="20"/>
              </w:rPr>
              <w:t>[TRL7-XXXX-YYYY]</w:t>
            </w:r>
          </w:p>
        </w:tc>
      </w:tr>
      <w:tr w:rsidR="00163B5F" w14:paraId="5786B00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7BC14D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B38874" w14:textId="77777777" w:rsidR="00163B5F" w:rsidRDefault="00163B5F"/>
        </w:tc>
      </w:tr>
      <w:tr w:rsidR="00163B5F" w14:paraId="3AC9F82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1C7108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293459" w14:textId="77777777" w:rsidR="00163B5F" w:rsidRDefault="00163B5F"/>
        </w:tc>
      </w:tr>
      <w:tr w:rsidR="00163B5F" w14:paraId="3AA8D4B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419E05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582C4F" w14:textId="77777777" w:rsidR="00163B5F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163B5F" w14:paraId="4610C10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F4B68F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0C7C7E" w14:textId="77777777" w:rsidR="00163B5F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163B5F" w14:paraId="109F37D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C9AF17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4EC9C4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v[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rota de escalonamento definida no TRL6</w:t>
            </w:r>
          </w:p>
        </w:tc>
      </w:tr>
      <w:tr w:rsidR="00163B5F" w14:paraId="271508F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2D6867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T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0B0D96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v[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aprovação em ambiente operacional real</w:t>
            </w:r>
          </w:p>
        </w:tc>
      </w:tr>
    </w:tbl>
    <w:p w14:paraId="6D068F0D" w14:textId="77777777" w:rsidR="00163B5F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2FAAC7F4" w14:textId="77777777" w:rsidR="00163B5F" w:rsidRDefault="00000000">
      <w:pPr>
        <w:spacing w:after="140"/>
      </w:pPr>
      <w:r>
        <w:rPr>
          <w:color w:val="333333"/>
        </w:rPr>
        <w:t>O Documento U prova que a organização tem capacidade para produzir e vender o produto em escala comercial — não apenas de desenvolver a tecnologia. É a diferença entre ter uma tecnologia que funciona e ter um negócio que entrega.</w:t>
      </w:r>
    </w:p>
    <w:p w14:paraId="45C5BA93" w14:textId="77777777" w:rsidR="00163B5F" w:rsidRDefault="00163B5F">
      <w:pPr>
        <w:spacing w:after="20"/>
      </w:pPr>
    </w:p>
    <w:p w14:paraId="4D937890" w14:textId="77777777" w:rsidR="00163B5F" w:rsidRDefault="00000000">
      <w:pPr>
        <w:spacing w:after="140"/>
      </w:pPr>
      <w:r>
        <w:rPr>
          <w:color w:val="333333"/>
        </w:rPr>
        <w:t>Três perguntas estruturam este documento: a capacidade produtiva está instalada e comprovada, os parceiros comerciais estão identificados e acordados, e a cadeia de suprimentos está mapeada e confirmada para escala plena.</w:t>
      </w:r>
    </w:p>
    <w:p w14:paraId="2D84FA04" w14:textId="77777777" w:rsidR="00163B5F" w:rsidRDefault="00163B5F">
      <w:pPr>
        <w:spacing w:after="20"/>
      </w:pPr>
    </w:p>
    <w:p w14:paraId="61782CCA" w14:textId="77777777" w:rsidR="00163B5F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Este documento não é uma </w:t>
      </w:r>
      <w:proofErr w:type="spellStart"/>
      <w:r>
        <w:rPr>
          <w:i/>
          <w:iCs/>
          <w:color w:val="777777"/>
          <w:sz w:val="20"/>
          <w:szCs w:val="20"/>
        </w:rPr>
        <w:t>projecção</w:t>
      </w:r>
      <w:proofErr w:type="spellEnd"/>
      <w:r>
        <w:rPr>
          <w:i/>
          <w:iCs/>
          <w:color w:val="777777"/>
          <w:sz w:val="20"/>
          <w:szCs w:val="20"/>
        </w:rPr>
        <w:t xml:space="preserve"> — é um registo do que já existe. Capacidade "prevista", parceiros "em negociação" e fornecedores "a identificar" só são aceitáveis se estiverem claramente marcados como tais e acompanhados de plano com prazo.</w:t>
      </w:r>
    </w:p>
    <w:p w14:paraId="5A5B2A35" w14:textId="77777777" w:rsidR="00163B5F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1. CAPACIDADE PRODUTIVA INSTALADA</w:t>
      </w:r>
    </w:p>
    <w:p w14:paraId="766F1183" w14:textId="77777777" w:rsidR="00163B5F" w:rsidRDefault="00000000">
      <w:pPr>
        <w:spacing w:after="140"/>
      </w:pPr>
      <w:r>
        <w:rPr>
          <w:color w:val="333333"/>
        </w:rPr>
        <w:lastRenderedPageBreak/>
        <w:t>Demonstrar que a linha de produção está operacional ou em fase final de instalação, com capacidade suficiente para atender a demanda comercial inicial e os primeiros clientes confirmados.</w:t>
      </w:r>
    </w:p>
    <w:p w14:paraId="1DFFBBC3" w14:textId="77777777" w:rsidR="00163B5F" w:rsidRDefault="00163B5F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163B5F" w14:paraId="639AB3F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D2F457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Modelo de produção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F498E8" w14:textId="77777777" w:rsidR="00163B5F" w:rsidRDefault="00000000">
            <w:r>
              <w:rPr>
                <w:color w:val="999999"/>
                <w:sz w:val="20"/>
                <w:szCs w:val="20"/>
              </w:rPr>
              <w:t xml:space="preserve">☐ Produção própria     ☐ </w:t>
            </w:r>
            <w:proofErr w:type="spellStart"/>
            <w:r>
              <w:rPr>
                <w:color w:val="999999"/>
                <w:sz w:val="20"/>
                <w:szCs w:val="20"/>
              </w:rPr>
              <w:t>Contract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9999"/>
                <w:sz w:val="20"/>
                <w:szCs w:val="20"/>
              </w:rPr>
              <w:t>manufacturing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    ☐ Franquias     ☐ Licenciamento     ☐ Misto</w:t>
            </w:r>
          </w:p>
        </w:tc>
      </w:tr>
      <w:tr w:rsidR="00163B5F" w14:paraId="4F19C5B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F66FE8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Local de produção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2FF012" w14:textId="77777777" w:rsidR="00163B5F" w:rsidRDefault="00000000">
            <w:r>
              <w:rPr>
                <w:color w:val="999999"/>
                <w:sz w:val="20"/>
                <w:szCs w:val="20"/>
              </w:rPr>
              <w:t>[Endereço / instalação — ou "a definir" com prazo]</w:t>
            </w:r>
          </w:p>
        </w:tc>
      </w:tr>
      <w:tr w:rsidR="00163B5F" w14:paraId="690FDAD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C3F6BF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Status da linha de produção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DDC65E" w14:textId="77777777" w:rsidR="00163B5F" w:rsidRDefault="00000000">
            <w:r>
              <w:rPr>
                <w:color w:val="999999"/>
                <w:sz w:val="20"/>
                <w:szCs w:val="20"/>
              </w:rPr>
              <w:t>☐ Operacional     ☐ Em instalação — prazo: 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proofErr w:type="gram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]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Contratada — prazo: 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163B5F" w14:paraId="11EC110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4B4A04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 xml:space="preserve">Capacidade instalada </w:t>
            </w:r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actual</w:t>
            </w:r>
            <w:proofErr w:type="spellEnd"/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63421D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unidades / [mês ou ano]</w:t>
            </w:r>
          </w:p>
        </w:tc>
      </w:tr>
      <w:tr w:rsidR="00163B5F" w14:paraId="11C6BF7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55FFC1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Capacidade alvo (12 meses)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414A29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unidades / [mês ou ano]</w:t>
            </w:r>
          </w:p>
        </w:tc>
      </w:tr>
      <w:tr w:rsidR="00163B5F" w14:paraId="613B653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AC1765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Capacidade alvo (36 meses)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0A2508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unidades / [mês ou ano]</w:t>
            </w:r>
          </w:p>
        </w:tc>
      </w:tr>
      <w:tr w:rsidR="00163B5F" w14:paraId="1886760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A7E459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Turno de produção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F00897" w14:textId="77777777" w:rsidR="00163B5F" w:rsidRDefault="00000000">
            <w:r>
              <w:rPr>
                <w:color w:val="999999"/>
                <w:sz w:val="20"/>
                <w:szCs w:val="20"/>
              </w:rPr>
              <w:t xml:space="preserve">☐ 1 turno     ☐ 2 turnos     ☐ 3 turnos —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horas/dia</w:t>
            </w:r>
          </w:p>
        </w:tc>
      </w:tr>
      <w:tr w:rsidR="00163B5F" w14:paraId="51870D7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6AB6F7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 xml:space="preserve">Ocupação </w:t>
            </w:r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actual</w:t>
            </w:r>
            <w:proofErr w:type="spellEnd"/>
            <w:r>
              <w:rPr>
                <w:b/>
                <w:bCs/>
                <w:color w:val="444444"/>
                <w:sz w:val="20"/>
                <w:szCs w:val="20"/>
              </w:rPr>
              <w:t xml:space="preserve"> da linha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FA2C6D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—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unidades produzidas / mês</w:t>
            </w:r>
          </w:p>
        </w:tc>
      </w:tr>
      <w:tr w:rsidR="00163B5F" w14:paraId="6DD343A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1C6D17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Gargalo de produção identificado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91E38B" w14:textId="77777777" w:rsidR="00163B5F" w:rsidRDefault="00000000">
            <w:r>
              <w:rPr>
                <w:color w:val="999999"/>
                <w:sz w:val="20"/>
                <w:szCs w:val="20"/>
              </w:rPr>
              <w:t>[O que limita o aumento de capacidade — equipamento, insumo, mão de obra, espaço]</w:t>
            </w:r>
          </w:p>
        </w:tc>
      </w:tr>
    </w:tbl>
    <w:p w14:paraId="5CD85189" w14:textId="77777777" w:rsidR="00163B5F" w:rsidRDefault="00163B5F">
      <w:pPr>
        <w:spacing w:after="40"/>
      </w:pPr>
    </w:p>
    <w:p w14:paraId="71BCE130" w14:textId="77777777" w:rsidR="00163B5F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1.1 Comprovação da capacidade instalada</w:t>
      </w:r>
    </w:p>
    <w:p w14:paraId="7617E845" w14:textId="77777777" w:rsidR="00163B5F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Inserir evidência de que a linha de produção existe e está operacional — foto da instalação, nota fiscal de equipamento, contrato de </w:t>
      </w:r>
      <w:proofErr w:type="spellStart"/>
      <w:r>
        <w:rPr>
          <w:i/>
          <w:iCs/>
          <w:color w:val="777777"/>
          <w:sz w:val="20"/>
          <w:szCs w:val="20"/>
        </w:rPr>
        <w:t>manufacturing</w:t>
      </w:r>
      <w:proofErr w:type="spellEnd"/>
      <w:r>
        <w:rPr>
          <w:i/>
          <w:iCs/>
          <w:color w:val="777777"/>
          <w:sz w:val="20"/>
          <w:szCs w:val="20"/>
        </w:rPr>
        <w:t>, ou relatório de produção recente.</w:t>
      </w:r>
    </w:p>
    <w:p w14:paraId="0E368665" w14:textId="77777777" w:rsidR="00163B5F" w:rsidRDefault="00163B5F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63B5F" w14:paraId="72D9A68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40" w:type="dxa"/>
              <w:left w:w="160" w:type="dxa"/>
              <w:bottom w:w="240" w:type="dxa"/>
              <w:right w:w="160" w:type="dxa"/>
            </w:tcMar>
          </w:tcPr>
          <w:p w14:paraId="5CCE96BF" w14:textId="77777777" w:rsidR="00163B5F" w:rsidRDefault="00000000">
            <w:pPr>
              <w:jc w:val="center"/>
            </w:pPr>
            <w:proofErr w:type="gramStart"/>
            <w:r>
              <w:rPr>
                <w:i/>
                <w:iCs/>
                <w:color w:val="BBBBBB"/>
                <w:sz w:val="20"/>
                <w:szCs w:val="20"/>
              </w:rPr>
              <w:t>[ Foto</w:t>
            </w:r>
            <w:proofErr w:type="gramEnd"/>
            <w:r>
              <w:rPr>
                <w:i/>
                <w:iCs/>
                <w:color w:val="BBBBBB"/>
                <w:sz w:val="20"/>
                <w:szCs w:val="20"/>
              </w:rPr>
              <w:t xml:space="preserve"> da linha de produção, contrato de </w:t>
            </w:r>
            <w:proofErr w:type="spellStart"/>
            <w:r>
              <w:rPr>
                <w:i/>
                <w:iCs/>
                <w:color w:val="BBBBBB"/>
                <w:sz w:val="20"/>
                <w:szCs w:val="20"/>
              </w:rPr>
              <w:t>manufacturing</w:t>
            </w:r>
            <w:proofErr w:type="spellEnd"/>
            <w:r>
              <w:rPr>
                <w:i/>
                <w:iCs/>
                <w:color w:val="BBBBBB"/>
                <w:sz w:val="20"/>
                <w:szCs w:val="20"/>
              </w:rPr>
              <w:t xml:space="preserve"> ou relatório de produção </w:t>
            </w:r>
            <w:proofErr w:type="gramStart"/>
            <w:r>
              <w:rPr>
                <w:i/>
                <w:iCs/>
                <w:color w:val="BBBBBB"/>
                <w:sz w:val="20"/>
                <w:szCs w:val="20"/>
              </w:rPr>
              <w:t>recente ]</w:t>
            </w:r>
            <w:proofErr w:type="gramEnd"/>
          </w:p>
          <w:p w14:paraId="7C7A1737" w14:textId="77777777" w:rsidR="00163B5F" w:rsidRDefault="00000000">
            <w:pPr>
              <w:spacing w:before="80"/>
              <w:jc w:val="center"/>
            </w:pPr>
            <w:r>
              <w:rPr>
                <w:i/>
                <w:iCs/>
                <w:color w:val="CCCCCC"/>
                <w:sz w:val="17"/>
                <w:szCs w:val="17"/>
              </w:rPr>
              <w:t>Data: [</w:t>
            </w:r>
            <w:proofErr w:type="spellStart"/>
            <w:r>
              <w:rPr>
                <w:i/>
                <w:iCs/>
                <w:color w:val="CCCCCC"/>
                <w:sz w:val="17"/>
                <w:szCs w:val="17"/>
              </w:rPr>
              <w:t>dd</w:t>
            </w:r>
            <w:proofErr w:type="spellEnd"/>
            <w:r>
              <w:rPr>
                <w:i/>
                <w:iCs/>
                <w:color w:val="CCCCCC"/>
                <w:sz w:val="17"/>
                <w:szCs w:val="17"/>
              </w:rPr>
              <w:t>/mm/</w:t>
            </w:r>
            <w:proofErr w:type="spellStart"/>
            <w:proofErr w:type="gramStart"/>
            <w:r>
              <w:rPr>
                <w:i/>
                <w:iCs/>
                <w:color w:val="CCCCCC"/>
                <w:sz w:val="17"/>
                <w:szCs w:val="17"/>
              </w:rPr>
              <w:t>aaaa</w:t>
            </w:r>
            <w:proofErr w:type="spellEnd"/>
            <w:r>
              <w:rPr>
                <w:i/>
                <w:iCs/>
                <w:color w:val="CCCCCC"/>
                <w:sz w:val="17"/>
                <w:szCs w:val="17"/>
              </w:rPr>
              <w:t xml:space="preserve">]   </w:t>
            </w:r>
            <w:proofErr w:type="gramEnd"/>
            <w:r>
              <w:rPr>
                <w:i/>
                <w:iCs/>
                <w:color w:val="CCCCCC"/>
                <w:sz w:val="17"/>
                <w:szCs w:val="17"/>
              </w:rPr>
              <w:t>|   Tipo de evidência: [foto / contrato / relatório]</w:t>
            </w:r>
          </w:p>
        </w:tc>
      </w:tr>
    </w:tbl>
    <w:p w14:paraId="22D61ACE" w14:textId="77777777" w:rsidR="00163B5F" w:rsidRDefault="00163B5F">
      <w:pPr>
        <w:spacing w:after="40"/>
      </w:pPr>
    </w:p>
    <w:p w14:paraId="0ACF0643" w14:textId="77777777" w:rsidR="00163B5F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1.2 Controle de qualidade em escala plena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163B5F" w14:paraId="6B46F66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2FFF5F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Sistema de controle de qualidade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64C0D8" w14:textId="77777777" w:rsidR="00163B5F" w:rsidRDefault="00000000">
            <w:r>
              <w:rPr>
                <w:color w:val="999999"/>
                <w:sz w:val="20"/>
                <w:szCs w:val="20"/>
              </w:rPr>
              <w:t xml:space="preserve">☐ Manual     ☐ </w:t>
            </w:r>
            <w:proofErr w:type="spellStart"/>
            <w:r>
              <w:rPr>
                <w:color w:val="999999"/>
                <w:sz w:val="20"/>
                <w:szCs w:val="20"/>
              </w:rPr>
              <w:t>Semi-automatizado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    ☐ Automatizado</w:t>
            </w:r>
          </w:p>
        </w:tc>
      </w:tr>
      <w:tr w:rsidR="00163B5F" w14:paraId="6B39D7F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68E39B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Rastreabilidade por lote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F07EB5" w14:textId="77777777" w:rsidR="00163B5F" w:rsidRDefault="00000000">
            <w:r>
              <w:rPr>
                <w:color w:val="999999"/>
                <w:sz w:val="20"/>
                <w:szCs w:val="20"/>
              </w:rPr>
              <w:t>☐ Total     ☐ Parcial     ☐ Não implementada</w:t>
            </w:r>
          </w:p>
        </w:tc>
      </w:tr>
      <w:tr w:rsidR="00163B5F" w14:paraId="46296B5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1E31DD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Frequência de ensaios de qualidade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6BA1C3" w14:textId="77777777" w:rsidR="00163B5F" w:rsidRDefault="00000000">
            <w:r>
              <w:rPr>
                <w:color w:val="999999"/>
                <w:sz w:val="20"/>
                <w:szCs w:val="20"/>
              </w:rPr>
              <w:t>☐ Por lote     ☐ Amostragem periódica     ☐ Contínua</w:t>
            </w:r>
          </w:p>
        </w:tc>
      </w:tr>
      <w:tr w:rsidR="00163B5F" w14:paraId="021307A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07B69B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Laboratório de QC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F53585" w14:textId="77777777" w:rsidR="00163B5F" w:rsidRDefault="00000000">
            <w:r>
              <w:rPr>
                <w:color w:val="999999"/>
                <w:sz w:val="20"/>
                <w:szCs w:val="20"/>
              </w:rPr>
              <w:t>☐ Próprio     ☐ Terceirizado — [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nome]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Parceiro CRIE</w:t>
            </w:r>
          </w:p>
        </w:tc>
      </w:tr>
      <w:tr w:rsidR="00163B5F" w14:paraId="69B57C5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1997CA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Norma de qualidade aplicada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E0FF79" w14:textId="77777777" w:rsidR="00163B5F" w:rsidRDefault="00000000">
            <w:r>
              <w:rPr>
                <w:color w:val="999999"/>
                <w:sz w:val="20"/>
                <w:szCs w:val="20"/>
              </w:rPr>
              <w:t>[Norma, procedimento ou especificação interna]</w:t>
            </w:r>
          </w:p>
        </w:tc>
      </w:tr>
      <w:tr w:rsidR="00163B5F" w14:paraId="4FCC986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6F8545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Não conformidades registadas na produção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589157" w14:textId="77777777" w:rsidR="00163B5F" w:rsidRDefault="00000000">
            <w:r>
              <w:rPr>
                <w:color w:val="999999"/>
                <w:sz w:val="20"/>
                <w:szCs w:val="20"/>
              </w:rPr>
              <w:t xml:space="preserve">☐ Nenhuma     ☐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NC — taxa: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— abaixo do limite aceitável de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</w:p>
        </w:tc>
      </w:tr>
    </w:tbl>
    <w:p w14:paraId="76FEE960" w14:textId="77777777" w:rsidR="00163B5F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PARCEIROS COMERCIAIS E CANAIS DE DISTRIBUIÇÃO</w:t>
      </w:r>
    </w:p>
    <w:p w14:paraId="2C4BF8CB" w14:textId="77777777" w:rsidR="00163B5F" w:rsidRDefault="00000000">
      <w:pPr>
        <w:spacing w:after="140"/>
      </w:pPr>
      <w:r>
        <w:rPr>
          <w:color w:val="333333"/>
        </w:rPr>
        <w:t xml:space="preserve">A capacidade de vender é tão importante quanto a capacidade de produzir. </w:t>
      </w:r>
      <w:proofErr w:type="gramStart"/>
      <w:r>
        <w:rPr>
          <w:color w:val="333333"/>
        </w:rPr>
        <w:t>Este secção</w:t>
      </w:r>
      <w:proofErr w:type="gramEnd"/>
      <w:r>
        <w:rPr>
          <w:color w:val="333333"/>
        </w:rPr>
        <w:t xml:space="preserve"> mapeia os canais pelos quais o produto vai chegar ao cliente final — distribuidores, representantes, parceiros industriais ou canais </w:t>
      </w:r>
      <w:proofErr w:type="spellStart"/>
      <w:r>
        <w:rPr>
          <w:color w:val="333333"/>
        </w:rPr>
        <w:t>directos</w:t>
      </w:r>
      <w:proofErr w:type="spellEnd"/>
      <w:r>
        <w:rPr>
          <w:color w:val="333333"/>
        </w:rPr>
        <w:t>.</w:t>
      </w:r>
    </w:p>
    <w:p w14:paraId="79945364" w14:textId="77777777" w:rsidR="00163B5F" w:rsidRDefault="00163B5F">
      <w:pPr>
        <w:spacing w:after="20"/>
      </w:pPr>
    </w:p>
    <w:p w14:paraId="4A5026C1" w14:textId="77777777" w:rsidR="00163B5F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Parceiros confirmados com acordo assinado têm peso muito diferente de parceiros "identificados". Ser honesto sobre o status de cada relação é o que torna este documento útil para a curadoria e para o proponente.</w:t>
      </w:r>
    </w:p>
    <w:p w14:paraId="7FEB84AA" w14:textId="77777777" w:rsidR="00163B5F" w:rsidRDefault="00163B5F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2400"/>
        <w:gridCol w:w="2000"/>
        <w:gridCol w:w="1800"/>
        <w:gridCol w:w="1226"/>
        <w:gridCol w:w="1200"/>
      </w:tblGrid>
      <w:tr w:rsidR="00163B5F" w14:paraId="5FD2F65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4D63B3" w14:textId="77777777" w:rsidR="00163B5F" w:rsidRDefault="00163B5F">
            <w:pPr>
              <w:jc w:val="center"/>
            </w:pP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F679E7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Parceiro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AF95BF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Papel Comercial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10798F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Território / Segmento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142D21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141E16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Acordo</w:t>
            </w:r>
          </w:p>
        </w:tc>
      </w:tr>
      <w:tr w:rsidR="00163B5F" w14:paraId="37D403F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B40C12B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3F617E" w14:textId="77777777" w:rsidR="00163B5F" w:rsidRDefault="00000000">
            <w:r>
              <w:rPr>
                <w:color w:val="999999"/>
                <w:sz w:val="20"/>
                <w:szCs w:val="20"/>
              </w:rPr>
              <w:t>[Nome / empresa]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08BF492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Distribuidor ☐ Representante ☐ Parceiro industrial ☐ Licenciado ☐ Outro: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3237B1" w14:textId="77777777" w:rsidR="00163B5F" w:rsidRDefault="00000000">
            <w:r>
              <w:rPr>
                <w:color w:val="999999"/>
                <w:sz w:val="20"/>
                <w:szCs w:val="20"/>
              </w:rPr>
              <w:t>[Território / segmento]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58F530D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☐ Negociação ☐ Identificado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71D3B7" w14:textId="77777777" w:rsidR="00163B5F" w:rsidRDefault="00000000">
            <w:r>
              <w:rPr>
                <w:color w:val="999999"/>
                <w:sz w:val="20"/>
                <w:szCs w:val="20"/>
              </w:rPr>
              <w:t>[Tipo de acordo]</w:t>
            </w:r>
          </w:p>
        </w:tc>
      </w:tr>
      <w:tr w:rsidR="00163B5F" w14:paraId="2C0CF1E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BA84D67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AE573C" w14:textId="77777777" w:rsidR="00163B5F" w:rsidRDefault="00000000">
            <w:r>
              <w:rPr>
                <w:color w:val="999999"/>
                <w:sz w:val="20"/>
                <w:szCs w:val="20"/>
              </w:rPr>
              <w:t>[Nome / empresa]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5558B70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Distribuidor ☐ Representante ☐ Parceiro industrial ☐ Licenciado ☐ Outro: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D31E14" w14:textId="77777777" w:rsidR="00163B5F" w:rsidRDefault="00000000">
            <w:r>
              <w:rPr>
                <w:color w:val="999999"/>
                <w:sz w:val="20"/>
                <w:szCs w:val="20"/>
              </w:rPr>
              <w:t>[Território / segmento]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735CFAA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☐ Negociação ☐ Identificado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6C83E7" w14:textId="77777777" w:rsidR="00163B5F" w:rsidRDefault="00000000">
            <w:r>
              <w:rPr>
                <w:color w:val="999999"/>
                <w:sz w:val="20"/>
                <w:szCs w:val="20"/>
              </w:rPr>
              <w:t>[Tipo de acordo]</w:t>
            </w:r>
          </w:p>
        </w:tc>
      </w:tr>
      <w:tr w:rsidR="00163B5F" w14:paraId="0EFD31E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7A94BF1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D31D4B" w14:textId="77777777" w:rsidR="00163B5F" w:rsidRDefault="00000000">
            <w:r>
              <w:rPr>
                <w:color w:val="999999"/>
                <w:sz w:val="20"/>
                <w:szCs w:val="20"/>
              </w:rPr>
              <w:t>[Nome / empresa]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2177753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Distribuidor ☐ Representante ☐ Parceiro industrial ☐ Licenciado ☐ Outro: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498404" w14:textId="77777777" w:rsidR="00163B5F" w:rsidRDefault="00000000">
            <w:r>
              <w:rPr>
                <w:color w:val="999999"/>
                <w:sz w:val="20"/>
                <w:szCs w:val="20"/>
              </w:rPr>
              <w:t>[Território / segmento]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45A77A1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☐ Negociação ☐ Identificado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AC1DBA" w14:textId="77777777" w:rsidR="00163B5F" w:rsidRDefault="00000000">
            <w:r>
              <w:rPr>
                <w:color w:val="999999"/>
                <w:sz w:val="20"/>
                <w:szCs w:val="20"/>
              </w:rPr>
              <w:t>[Tipo de acordo]</w:t>
            </w:r>
          </w:p>
        </w:tc>
      </w:tr>
      <w:tr w:rsidR="00163B5F" w14:paraId="403C6BF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2712445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89365E" w14:textId="77777777" w:rsidR="00163B5F" w:rsidRDefault="00000000">
            <w:r>
              <w:rPr>
                <w:color w:val="999999"/>
                <w:sz w:val="20"/>
                <w:szCs w:val="20"/>
              </w:rPr>
              <w:t>[Nome / empresa]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FF7A30B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Distribuidor ☐ Representante ☐ Parceiro industrial ☐ Licenciado ☐ Outro: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36B03D" w14:textId="77777777" w:rsidR="00163B5F" w:rsidRDefault="00000000">
            <w:r>
              <w:rPr>
                <w:color w:val="999999"/>
                <w:sz w:val="20"/>
                <w:szCs w:val="20"/>
              </w:rPr>
              <w:t>[Território / segmento]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F140CCB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☐ Negociação ☐ Identificado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3BB285" w14:textId="77777777" w:rsidR="00163B5F" w:rsidRDefault="00000000">
            <w:r>
              <w:rPr>
                <w:color w:val="999999"/>
                <w:sz w:val="20"/>
                <w:szCs w:val="20"/>
              </w:rPr>
              <w:t>[Tipo de acordo]</w:t>
            </w:r>
          </w:p>
        </w:tc>
      </w:tr>
      <w:tr w:rsidR="00163B5F" w14:paraId="6C0AD23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905A4EF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95615C" w14:textId="77777777" w:rsidR="00163B5F" w:rsidRDefault="00000000">
            <w:r>
              <w:rPr>
                <w:color w:val="999999"/>
                <w:sz w:val="20"/>
                <w:szCs w:val="20"/>
              </w:rPr>
              <w:t>[Nome / empresa]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5C4B58D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Distribuidor ☐ Representante ☐ Parceiro industrial ☐ Licenciado ☐ Outro: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75C5BA" w14:textId="77777777" w:rsidR="00163B5F" w:rsidRDefault="00000000">
            <w:r>
              <w:rPr>
                <w:color w:val="999999"/>
                <w:sz w:val="20"/>
                <w:szCs w:val="20"/>
              </w:rPr>
              <w:t>[Território / segmento]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F2F52CC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☐ Negociação ☐ Identificado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886155" w14:textId="77777777" w:rsidR="00163B5F" w:rsidRDefault="00000000">
            <w:r>
              <w:rPr>
                <w:color w:val="999999"/>
                <w:sz w:val="20"/>
                <w:szCs w:val="20"/>
              </w:rPr>
              <w:t>[Tipo de acordo]</w:t>
            </w:r>
          </w:p>
        </w:tc>
      </w:tr>
    </w:tbl>
    <w:p w14:paraId="762F8E19" w14:textId="77777777" w:rsidR="00163B5F" w:rsidRDefault="00163B5F">
      <w:pPr>
        <w:spacing w:after="40"/>
      </w:pPr>
    </w:p>
    <w:p w14:paraId="196B5AAF" w14:textId="77777777" w:rsidR="00163B5F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2.1 Estratégia de entrada no mercado</w:t>
      </w:r>
    </w:p>
    <w:p w14:paraId="468299F4" w14:textId="77777777" w:rsidR="00163B5F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Descrever como o produto vai chegar ao primeiro cliente pagante — canal, argumento de venda, preço, e o que diferencia o produto da alternativa que o cliente usa hoje.</w:t>
      </w:r>
    </w:p>
    <w:p w14:paraId="1B591031" w14:textId="77777777" w:rsidR="00163B5F" w:rsidRDefault="00163B5F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63B5F" w14:paraId="284265B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2CEE684" w14:textId="77777777" w:rsidR="00163B5F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 xml:space="preserve">[Descrever a estratégia comercial de entrada — segmento alvo prioritário, canal de venda, argumento de venda principal e diferencial vs. produto concorrente ou alternativa </w:t>
            </w:r>
            <w:proofErr w:type="spellStart"/>
            <w:r>
              <w:rPr>
                <w:i/>
                <w:iCs/>
                <w:color w:val="BBBBBB"/>
                <w:sz w:val="20"/>
                <w:szCs w:val="20"/>
              </w:rPr>
              <w:t>actual</w:t>
            </w:r>
            <w:proofErr w:type="spellEnd"/>
            <w:r>
              <w:rPr>
                <w:i/>
                <w:iCs/>
                <w:color w:val="BBBBBB"/>
                <w:sz w:val="20"/>
                <w:szCs w:val="20"/>
              </w:rPr>
              <w:t xml:space="preserve"> do cliente]</w:t>
            </w:r>
          </w:p>
          <w:p w14:paraId="166E3112" w14:textId="77777777" w:rsidR="00163B5F" w:rsidRDefault="00000000">
            <w:r>
              <w:t xml:space="preserve"> </w:t>
            </w:r>
          </w:p>
          <w:p w14:paraId="1C5D2E39" w14:textId="77777777" w:rsidR="00163B5F" w:rsidRDefault="00000000">
            <w:r>
              <w:t xml:space="preserve"> </w:t>
            </w:r>
          </w:p>
          <w:p w14:paraId="3DC2FA67" w14:textId="77777777" w:rsidR="00163B5F" w:rsidRDefault="00000000">
            <w:r>
              <w:t xml:space="preserve"> </w:t>
            </w:r>
          </w:p>
          <w:p w14:paraId="7C0D1602" w14:textId="77777777" w:rsidR="00163B5F" w:rsidRDefault="00000000">
            <w:r>
              <w:t xml:space="preserve"> </w:t>
            </w:r>
          </w:p>
          <w:p w14:paraId="1D124DB4" w14:textId="77777777" w:rsidR="00163B5F" w:rsidRDefault="00000000">
            <w:r>
              <w:lastRenderedPageBreak/>
              <w:t xml:space="preserve"> </w:t>
            </w:r>
          </w:p>
          <w:p w14:paraId="623BB959" w14:textId="77777777" w:rsidR="00163B5F" w:rsidRDefault="00000000">
            <w:r>
              <w:t xml:space="preserve"> </w:t>
            </w:r>
          </w:p>
        </w:tc>
      </w:tr>
    </w:tbl>
    <w:p w14:paraId="164439C1" w14:textId="77777777" w:rsidR="00163B5F" w:rsidRDefault="00163B5F">
      <w:pPr>
        <w:spacing w:after="40"/>
      </w:pPr>
    </w:p>
    <w:p w14:paraId="52685DA8" w14:textId="77777777" w:rsidR="00163B5F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2.2 Primeiros clientes comerciais confirmados</w:t>
      </w:r>
    </w:p>
    <w:p w14:paraId="08DDC6E2" w14:textId="77777777" w:rsidR="00163B5F" w:rsidRDefault="00163B5F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"/>
        <w:gridCol w:w="2729"/>
        <w:gridCol w:w="1742"/>
        <w:gridCol w:w="1599"/>
        <w:gridCol w:w="2561"/>
      </w:tblGrid>
      <w:tr w:rsidR="00163B5F" w14:paraId="4382727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237F34" w14:textId="77777777" w:rsidR="00163B5F" w:rsidRDefault="00163B5F">
            <w:pPr>
              <w:jc w:val="center"/>
            </w:pP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D3C315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Cliente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EFEAA1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Volume Comprometido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08C87A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 Primeira Entrega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FFCDAE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 do Pedido</w:t>
            </w:r>
          </w:p>
        </w:tc>
      </w:tr>
      <w:tr w:rsidR="00163B5F" w14:paraId="3287E45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E6EFCFF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ECCFCE" w14:textId="77777777" w:rsidR="00163B5F" w:rsidRDefault="00163B5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ECCD67" w14:textId="77777777" w:rsidR="00163B5F" w:rsidRDefault="00163B5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90D1C6" w14:textId="77777777" w:rsidR="00163B5F" w:rsidRDefault="00000000">
            <w:r>
              <w:rPr>
                <w:color w:val="888888"/>
                <w:sz w:val="20"/>
                <w:szCs w:val="20"/>
              </w:rPr>
              <w:t>[</w:t>
            </w:r>
            <w:proofErr w:type="spellStart"/>
            <w:r>
              <w:rPr>
                <w:color w:val="888888"/>
                <w:sz w:val="20"/>
                <w:szCs w:val="20"/>
              </w:rPr>
              <w:t>dd</w:t>
            </w:r>
            <w:proofErr w:type="spellEnd"/>
            <w:r>
              <w:rPr>
                <w:color w:val="888888"/>
                <w:sz w:val="20"/>
                <w:szCs w:val="20"/>
              </w:rPr>
              <w:t>/mm/</w:t>
            </w:r>
            <w:proofErr w:type="spellStart"/>
            <w:r>
              <w:rPr>
                <w:color w:val="888888"/>
                <w:sz w:val="20"/>
                <w:szCs w:val="20"/>
              </w:rPr>
              <w:t>aaaa</w:t>
            </w:r>
            <w:proofErr w:type="spellEnd"/>
            <w:r>
              <w:rPr>
                <w:color w:val="888888"/>
                <w:sz w:val="20"/>
                <w:szCs w:val="20"/>
              </w:rPr>
              <w:t>]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2CC4BE2" w14:textId="77777777" w:rsidR="00163B5F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Pedido confirmado ☐ LOI assinada ☐ Em negociação ☐ Interesse informal</w:t>
            </w:r>
          </w:p>
        </w:tc>
      </w:tr>
      <w:tr w:rsidR="00163B5F" w14:paraId="324B47C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2506D4C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7DC837" w14:textId="77777777" w:rsidR="00163B5F" w:rsidRDefault="00163B5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76A406" w14:textId="77777777" w:rsidR="00163B5F" w:rsidRDefault="00163B5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7F3CF2" w14:textId="77777777" w:rsidR="00163B5F" w:rsidRDefault="00000000">
            <w:r>
              <w:rPr>
                <w:color w:val="888888"/>
                <w:sz w:val="20"/>
                <w:szCs w:val="20"/>
              </w:rPr>
              <w:t>[</w:t>
            </w:r>
            <w:proofErr w:type="spellStart"/>
            <w:r>
              <w:rPr>
                <w:color w:val="888888"/>
                <w:sz w:val="20"/>
                <w:szCs w:val="20"/>
              </w:rPr>
              <w:t>dd</w:t>
            </w:r>
            <w:proofErr w:type="spellEnd"/>
            <w:r>
              <w:rPr>
                <w:color w:val="888888"/>
                <w:sz w:val="20"/>
                <w:szCs w:val="20"/>
              </w:rPr>
              <w:t>/mm/</w:t>
            </w:r>
            <w:proofErr w:type="spellStart"/>
            <w:r>
              <w:rPr>
                <w:color w:val="888888"/>
                <w:sz w:val="20"/>
                <w:szCs w:val="20"/>
              </w:rPr>
              <w:t>aaaa</w:t>
            </w:r>
            <w:proofErr w:type="spellEnd"/>
            <w:r>
              <w:rPr>
                <w:color w:val="888888"/>
                <w:sz w:val="20"/>
                <w:szCs w:val="20"/>
              </w:rPr>
              <w:t>]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451D452" w14:textId="77777777" w:rsidR="00163B5F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Pedido confirmado ☐ LOI assinada ☐ Em negociação ☐ Interesse informal</w:t>
            </w:r>
          </w:p>
        </w:tc>
      </w:tr>
      <w:tr w:rsidR="00163B5F" w14:paraId="49C7B93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D0D45AF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36FA61" w14:textId="77777777" w:rsidR="00163B5F" w:rsidRDefault="00163B5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3030BB" w14:textId="77777777" w:rsidR="00163B5F" w:rsidRDefault="00163B5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CA5970" w14:textId="77777777" w:rsidR="00163B5F" w:rsidRDefault="00000000">
            <w:r>
              <w:rPr>
                <w:color w:val="888888"/>
                <w:sz w:val="20"/>
                <w:szCs w:val="20"/>
              </w:rPr>
              <w:t>[</w:t>
            </w:r>
            <w:proofErr w:type="spellStart"/>
            <w:r>
              <w:rPr>
                <w:color w:val="888888"/>
                <w:sz w:val="20"/>
                <w:szCs w:val="20"/>
              </w:rPr>
              <w:t>dd</w:t>
            </w:r>
            <w:proofErr w:type="spellEnd"/>
            <w:r>
              <w:rPr>
                <w:color w:val="888888"/>
                <w:sz w:val="20"/>
                <w:szCs w:val="20"/>
              </w:rPr>
              <w:t>/mm/</w:t>
            </w:r>
            <w:proofErr w:type="spellStart"/>
            <w:r>
              <w:rPr>
                <w:color w:val="888888"/>
                <w:sz w:val="20"/>
                <w:szCs w:val="20"/>
              </w:rPr>
              <w:t>aaaa</w:t>
            </w:r>
            <w:proofErr w:type="spellEnd"/>
            <w:r>
              <w:rPr>
                <w:color w:val="888888"/>
                <w:sz w:val="20"/>
                <w:szCs w:val="20"/>
              </w:rPr>
              <w:t>]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1D5FFEB" w14:textId="77777777" w:rsidR="00163B5F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Pedido confirmado ☐ LOI assinada ☐ Em negociação ☐ Interesse informal</w:t>
            </w:r>
          </w:p>
        </w:tc>
      </w:tr>
      <w:tr w:rsidR="00163B5F" w14:paraId="013BCBD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E19E4A1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649FF3" w14:textId="77777777" w:rsidR="00163B5F" w:rsidRDefault="00163B5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58EE3E" w14:textId="77777777" w:rsidR="00163B5F" w:rsidRDefault="00163B5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B88682" w14:textId="77777777" w:rsidR="00163B5F" w:rsidRDefault="00000000">
            <w:r>
              <w:rPr>
                <w:color w:val="888888"/>
                <w:sz w:val="20"/>
                <w:szCs w:val="20"/>
              </w:rPr>
              <w:t>[</w:t>
            </w:r>
            <w:proofErr w:type="spellStart"/>
            <w:r>
              <w:rPr>
                <w:color w:val="888888"/>
                <w:sz w:val="20"/>
                <w:szCs w:val="20"/>
              </w:rPr>
              <w:t>dd</w:t>
            </w:r>
            <w:proofErr w:type="spellEnd"/>
            <w:r>
              <w:rPr>
                <w:color w:val="888888"/>
                <w:sz w:val="20"/>
                <w:szCs w:val="20"/>
              </w:rPr>
              <w:t>/mm/</w:t>
            </w:r>
            <w:proofErr w:type="spellStart"/>
            <w:r>
              <w:rPr>
                <w:color w:val="888888"/>
                <w:sz w:val="20"/>
                <w:szCs w:val="20"/>
              </w:rPr>
              <w:t>aaaa</w:t>
            </w:r>
            <w:proofErr w:type="spellEnd"/>
            <w:r>
              <w:rPr>
                <w:color w:val="888888"/>
                <w:sz w:val="20"/>
                <w:szCs w:val="20"/>
              </w:rPr>
              <w:t>]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90CF5BA" w14:textId="77777777" w:rsidR="00163B5F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Pedido confirmado ☐ LOI assinada ☐ Em negociação ☐ Interesse informal</w:t>
            </w:r>
          </w:p>
        </w:tc>
      </w:tr>
    </w:tbl>
    <w:p w14:paraId="6E08E1AE" w14:textId="77777777" w:rsidR="00163B5F" w:rsidRDefault="00163B5F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163B5F" w14:paraId="0DD66E7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C6CED7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Volume total de pedidos confirmados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F9F270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unidades — 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163B5F" w14:paraId="35E2D0E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593C92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Receita prevista — Ano 1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75AFB6" w14:textId="77777777" w:rsidR="00163B5F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163B5F" w14:paraId="2296737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75FEF2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Receita prevista — Ano 2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C26481" w14:textId="77777777" w:rsidR="00163B5F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163B5F" w14:paraId="2612CFF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D97F52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Modelo de precificação adoptado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F61866" w14:textId="77777777" w:rsidR="00163B5F" w:rsidRDefault="00000000">
            <w:r>
              <w:rPr>
                <w:color w:val="999999"/>
                <w:sz w:val="20"/>
                <w:szCs w:val="20"/>
              </w:rPr>
              <w:t>☐ Preço fixo     ☐ Preço variável por volume     ☐ Assinatura / recorrência     ☐ Misto</w:t>
            </w:r>
          </w:p>
        </w:tc>
      </w:tr>
    </w:tbl>
    <w:p w14:paraId="3AC0B33F" w14:textId="77777777" w:rsidR="00163B5F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CADEIA DE SUPRIMENTOS EM ESCALA PLENA</w:t>
      </w:r>
    </w:p>
    <w:p w14:paraId="0DA953CA" w14:textId="77777777" w:rsidR="00163B5F" w:rsidRDefault="00000000">
      <w:pPr>
        <w:spacing w:after="140"/>
      </w:pPr>
      <w:r>
        <w:rPr>
          <w:color w:val="333333"/>
        </w:rPr>
        <w:t xml:space="preserve">A cadeia de suprimentos em escala plena é diferente da cadeia do lote piloto. Volumes maiores podem </w:t>
      </w:r>
      <w:proofErr w:type="spellStart"/>
      <w:r>
        <w:rPr>
          <w:color w:val="333333"/>
        </w:rPr>
        <w:t>activar</w:t>
      </w:r>
      <w:proofErr w:type="spellEnd"/>
      <w:r>
        <w:rPr>
          <w:color w:val="333333"/>
        </w:rPr>
        <w:t xml:space="preserve"> requisitos mínimos de pedido, prazos de entrega diferentes e riscos de abastecimento que não existiam em pequena escala. Este mapa confirma que a cadeia está preparada.</w:t>
      </w:r>
    </w:p>
    <w:p w14:paraId="34002AB9" w14:textId="77777777" w:rsidR="00163B5F" w:rsidRDefault="00163B5F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"/>
        <w:gridCol w:w="2131"/>
        <w:gridCol w:w="1881"/>
        <w:gridCol w:w="1884"/>
        <w:gridCol w:w="1373"/>
        <w:gridCol w:w="1379"/>
      </w:tblGrid>
      <w:tr w:rsidR="00163B5F" w14:paraId="55AB802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73D9D8" w14:textId="77777777" w:rsidR="00163B5F" w:rsidRDefault="00163B5F">
            <w:pPr>
              <w:jc w:val="center"/>
            </w:pP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78F6C1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Insumo Crítico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9F284C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Fornecedor Principal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D9D1CF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Capacidade p/ Escala Plena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52E91D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Alternativo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C5BB33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Contrato</w:t>
            </w:r>
          </w:p>
        </w:tc>
      </w:tr>
      <w:tr w:rsidR="00163B5F" w14:paraId="1348342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F610083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75D63FA" w14:textId="77777777" w:rsidR="00163B5F" w:rsidRDefault="00000000">
            <w:r>
              <w:rPr>
                <w:color w:val="555555"/>
                <w:sz w:val="20"/>
                <w:szCs w:val="20"/>
              </w:rPr>
              <w:t>[Insumo crítico]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D1451D" w14:textId="77777777" w:rsidR="00163B5F" w:rsidRDefault="00000000">
            <w:r>
              <w:rPr>
                <w:color w:val="999999"/>
                <w:sz w:val="20"/>
                <w:szCs w:val="20"/>
              </w:rPr>
              <w:t>[Fornecedor principal]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553477" w14:textId="77777777" w:rsidR="00163B5F" w:rsidRDefault="00000000">
            <w:r>
              <w:rPr>
                <w:color w:val="999999"/>
                <w:sz w:val="20"/>
                <w:szCs w:val="20"/>
              </w:rPr>
              <w:t>[Capacidade confirmada para escala plena]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ECA8548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Sim ☐ Parcial ☐ Não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680302" w14:textId="77777777" w:rsidR="00163B5F" w:rsidRDefault="00000000">
            <w:r>
              <w:rPr>
                <w:color w:val="999999"/>
                <w:sz w:val="20"/>
                <w:szCs w:val="20"/>
              </w:rPr>
              <w:t>[Fornecedor alternativo]</w:t>
            </w:r>
          </w:p>
        </w:tc>
      </w:tr>
      <w:tr w:rsidR="00163B5F" w14:paraId="49A5DCF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40485A4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C87D27F" w14:textId="77777777" w:rsidR="00163B5F" w:rsidRDefault="00000000">
            <w:r>
              <w:rPr>
                <w:color w:val="555555"/>
                <w:sz w:val="20"/>
                <w:szCs w:val="20"/>
              </w:rPr>
              <w:t>[Insumo crítico]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A33DE3" w14:textId="77777777" w:rsidR="00163B5F" w:rsidRDefault="00000000">
            <w:r>
              <w:rPr>
                <w:color w:val="999999"/>
                <w:sz w:val="20"/>
                <w:szCs w:val="20"/>
              </w:rPr>
              <w:t>[Fornecedor principal]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89E895" w14:textId="77777777" w:rsidR="00163B5F" w:rsidRDefault="00000000">
            <w:r>
              <w:rPr>
                <w:color w:val="999999"/>
                <w:sz w:val="20"/>
                <w:szCs w:val="20"/>
              </w:rPr>
              <w:t>[Capacidade confirmada para escala plena]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BAC8208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Sim ☐ Parcial ☐ Não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0547F2" w14:textId="77777777" w:rsidR="00163B5F" w:rsidRDefault="00000000">
            <w:r>
              <w:rPr>
                <w:color w:val="999999"/>
                <w:sz w:val="20"/>
                <w:szCs w:val="20"/>
              </w:rPr>
              <w:t>[Fornecedor alternativo]</w:t>
            </w:r>
          </w:p>
        </w:tc>
      </w:tr>
      <w:tr w:rsidR="00163B5F" w14:paraId="5B8F230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B1BBA16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lastRenderedPageBreak/>
              <w:t>03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1BED892" w14:textId="77777777" w:rsidR="00163B5F" w:rsidRDefault="00000000">
            <w:r>
              <w:rPr>
                <w:color w:val="555555"/>
                <w:sz w:val="20"/>
                <w:szCs w:val="20"/>
              </w:rPr>
              <w:t>[Insumo crítico]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875F89" w14:textId="77777777" w:rsidR="00163B5F" w:rsidRDefault="00000000">
            <w:r>
              <w:rPr>
                <w:color w:val="999999"/>
                <w:sz w:val="20"/>
                <w:szCs w:val="20"/>
              </w:rPr>
              <w:t>[Fornecedor principal]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68E669" w14:textId="77777777" w:rsidR="00163B5F" w:rsidRDefault="00000000">
            <w:r>
              <w:rPr>
                <w:color w:val="999999"/>
                <w:sz w:val="20"/>
                <w:szCs w:val="20"/>
              </w:rPr>
              <w:t>[Capacidade confirmada para escala plena]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05C033E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Sim ☐ Parcial ☐ Não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F524BC" w14:textId="77777777" w:rsidR="00163B5F" w:rsidRDefault="00000000">
            <w:r>
              <w:rPr>
                <w:color w:val="999999"/>
                <w:sz w:val="20"/>
                <w:szCs w:val="20"/>
              </w:rPr>
              <w:t>[Fornecedor alternativo]</w:t>
            </w:r>
          </w:p>
        </w:tc>
      </w:tr>
      <w:tr w:rsidR="00163B5F" w14:paraId="73754A9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D3F2307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A2F7D77" w14:textId="77777777" w:rsidR="00163B5F" w:rsidRDefault="00000000">
            <w:r>
              <w:rPr>
                <w:color w:val="555555"/>
                <w:sz w:val="20"/>
                <w:szCs w:val="20"/>
              </w:rPr>
              <w:t>[Insumo crítico]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ED015E" w14:textId="77777777" w:rsidR="00163B5F" w:rsidRDefault="00000000">
            <w:r>
              <w:rPr>
                <w:color w:val="999999"/>
                <w:sz w:val="20"/>
                <w:szCs w:val="20"/>
              </w:rPr>
              <w:t>[Fornecedor principal]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5A4365" w14:textId="77777777" w:rsidR="00163B5F" w:rsidRDefault="00000000">
            <w:r>
              <w:rPr>
                <w:color w:val="999999"/>
                <w:sz w:val="20"/>
                <w:szCs w:val="20"/>
              </w:rPr>
              <w:t>[Capacidade confirmada para escala plena]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ED86822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Sim ☐ Parcial ☐ Não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1FD684" w14:textId="77777777" w:rsidR="00163B5F" w:rsidRDefault="00000000">
            <w:r>
              <w:rPr>
                <w:color w:val="999999"/>
                <w:sz w:val="20"/>
                <w:szCs w:val="20"/>
              </w:rPr>
              <w:t>[Fornecedor alternativo]</w:t>
            </w:r>
          </w:p>
        </w:tc>
      </w:tr>
      <w:tr w:rsidR="00163B5F" w14:paraId="48539F1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5BB4504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C539348" w14:textId="77777777" w:rsidR="00163B5F" w:rsidRDefault="00000000">
            <w:r>
              <w:rPr>
                <w:color w:val="555555"/>
                <w:sz w:val="20"/>
                <w:szCs w:val="20"/>
              </w:rPr>
              <w:t>[Insumo crítico]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45E921" w14:textId="77777777" w:rsidR="00163B5F" w:rsidRDefault="00000000">
            <w:r>
              <w:rPr>
                <w:color w:val="999999"/>
                <w:sz w:val="20"/>
                <w:szCs w:val="20"/>
              </w:rPr>
              <w:t>[Fornecedor principal]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0D64C4" w14:textId="77777777" w:rsidR="00163B5F" w:rsidRDefault="00000000">
            <w:r>
              <w:rPr>
                <w:color w:val="999999"/>
                <w:sz w:val="20"/>
                <w:szCs w:val="20"/>
              </w:rPr>
              <w:t>[Capacidade confirmada para escala plena]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2DF7B83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Sim ☐ Parcial ☐ Não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920EEE" w14:textId="77777777" w:rsidR="00163B5F" w:rsidRDefault="00000000">
            <w:r>
              <w:rPr>
                <w:color w:val="999999"/>
                <w:sz w:val="20"/>
                <w:szCs w:val="20"/>
              </w:rPr>
              <w:t>[Fornecedor alternativo]</w:t>
            </w:r>
          </w:p>
        </w:tc>
      </w:tr>
      <w:tr w:rsidR="00163B5F" w14:paraId="4B44170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B0B5C5F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DE37DA2" w14:textId="77777777" w:rsidR="00163B5F" w:rsidRDefault="00000000">
            <w:r>
              <w:rPr>
                <w:color w:val="555555"/>
                <w:sz w:val="20"/>
                <w:szCs w:val="20"/>
              </w:rPr>
              <w:t>[Insumo crítico]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577083" w14:textId="77777777" w:rsidR="00163B5F" w:rsidRDefault="00000000">
            <w:r>
              <w:rPr>
                <w:color w:val="999999"/>
                <w:sz w:val="20"/>
                <w:szCs w:val="20"/>
              </w:rPr>
              <w:t>[Fornecedor principal]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84486E" w14:textId="77777777" w:rsidR="00163B5F" w:rsidRDefault="00000000">
            <w:r>
              <w:rPr>
                <w:color w:val="999999"/>
                <w:sz w:val="20"/>
                <w:szCs w:val="20"/>
              </w:rPr>
              <w:t>[Capacidade confirmada para escala plena]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1DB5ABC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Sim ☐ Parcial ☐ Não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34AFAB" w14:textId="77777777" w:rsidR="00163B5F" w:rsidRDefault="00000000">
            <w:r>
              <w:rPr>
                <w:color w:val="999999"/>
                <w:sz w:val="20"/>
                <w:szCs w:val="20"/>
              </w:rPr>
              <w:t>[Fornecedor alternativo]</w:t>
            </w:r>
          </w:p>
        </w:tc>
      </w:tr>
    </w:tbl>
    <w:p w14:paraId="0E3339B6" w14:textId="77777777" w:rsidR="00163B5F" w:rsidRDefault="00163B5F">
      <w:pPr>
        <w:spacing w:after="40"/>
      </w:pPr>
    </w:p>
    <w:p w14:paraId="5E39C55F" w14:textId="77777777" w:rsidR="00163B5F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3.1 Gestão de riscos de abastecimento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163B5F" w14:paraId="2F9BA23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55A793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Insumo com maior risco de abastecimento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0A98FB" w14:textId="77777777" w:rsidR="00163B5F" w:rsidRDefault="00000000">
            <w:r>
              <w:rPr>
                <w:color w:val="999999"/>
                <w:sz w:val="20"/>
                <w:szCs w:val="20"/>
              </w:rPr>
              <w:t xml:space="preserve">[Nome — fornecedor único, prazo longo, </w:t>
            </w:r>
            <w:proofErr w:type="gramStart"/>
            <w:r>
              <w:rPr>
                <w:color w:val="999999"/>
                <w:sz w:val="20"/>
                <w:szCs w:val="20"/>
              </w:rPr>
              <w:t>importado, etc.</w:t>
            </w:r>
            <w:proofErr w:type="gram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163B5F" w14:paraId="3AECC40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AAC0F8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Plano de contingência para insumo crítico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B9AB48" w14:textId="77777777" w:rsidR="00163B5F" w:rsidRDefault="00000000">
            <w:r>
              <w:rPr>
                <w:color w:val="999999"/>
                <w:sz w:val="20"/>
                <w:szCs w:val="20"/>
              </w:rPr>
              <w:t>[Stock mínimo, fornecedor alternativo qualificado, outro]</w:t>
            </w:r>
          </w:p>
        </w:tc>
      </w:tr>
      <w:tr w:rsidR="00163B5F" w14:paraId="6EB4B3B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29CC00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Prazo médio de entrega de insumos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83F0AB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dias — ☐ Aceitável para ritmo de produção     ☐ Requer stock estratégico</w:t>
            </w:r>
          </w:p>
        </w:tc>
      </w:tr>
      <w:tr w:rsidR="00163B5F" w14:paraId="6EFF77C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5EC33B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Stock mínimo de segurança definido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7462CF" w14:textId="77777777" w:rsidR="00163B5F" w:rsidRDefault="00000000">
            <w:r>
              <w:rPr>
                <w:color w:val="999999"/>
                <w:sz w:val="20"/>
                <w:szCs w:val="20"/>
              </w:rPr>
              <w:t xml:space="preserve">☐ Sim —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dias de produção     ☐ Não — a definir</w:t>
            </w:r>
          </w:p>
        </w:tc>
      </w:tr>
      <w:tr w:rsidR="00163B5F" w14:paraId="1AE9F53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A26881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Política de qualificação de novos fornecedores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8FEFA9" w14:textId="77777777" w:rsidR="00163B5F" w:rsidRDefault="00000000">
            <w:r>
              <w:rPr>
                <w:color w:val="999999"/>
                <w:sz w:val="20"/>
                <w:szCs w:val="20"/>
              </w:rPr>
              <w:t>[Processo de qualificação e prazo estimado]</w:t>
            </w:r>
          </w:p>
        </w:tc>
      </w:tr>
    </w:tbl>
    <w:p w14:paraId="1C71427B" w14:textId="77777777" w:rsidR="00163B5F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EQUIPA COMERCIAL E OPERACIONAL</w:t>
      </w:r>
    </w:p>
    <w:p w14:paraId="40103A0E" w14:textId="77777777" w:rsidR="00163B5F" w:rsidRDefault="00000000">
      <w:pPr>
        <w:spacing w:after="140"/>
      </w:pPr>
      <w:r>
        <w:rPr>
          <w:color w:val="333333"/>
        </w:rPr>
        <w:t>A capacidade de entregar depende não só de equipamentos e fornecedores, mas de pessoas. Esta secção confirma que a equipa está dimensionada para a escala comercial — produção, vendas, logística e pós-venda.</w:t>
      </w:r>
    </w:p>
    <w:p w14:paraId="49900EF7" w14:textId="77777777" w:rsidR="00163B5F" w:rsidRDefault="00163B5F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2792"/>
        <w:gridCol w:w="1423"/>
        <w:gridCol w:w="1397"/>
        <w:gridCol w:w="3014"/>
      </w:tblGrid>
      <w:tr w:rsidR="00163B5F" w14:paraId="136E7BD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9AF871" w14:textId="77777777" w:rsidR="00163B5F" w:rsidRDefault="00163B5F">
            <w:pPr>
              <w:jc w:val="center"/>
            </w:pP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39D14D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Função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1F7767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Quantidade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346AC8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F1559F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Observação</w:t>
            </w:r>
          </w:p>
        </w:tc>
      </w:tr>
      <w:tr w:rsidR="00163B5F" w14:paraId="5DC7427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092DBF4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D0CCD1F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de produção / operações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2601EB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0245E54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Terceirizado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437AB4" w14:textId="77777777" w:rsidR="00163B5F" w:rsidRDefault="00163B5F"/>
        </w:tc>
      </w:tr>
      <w:tr w:rsidR="00163B5F" w14:paraId="5C562B07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04D27AB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AF7A88E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Vendedor / representante comercial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0A3CD5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5CC8AED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Terceirizado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FA6DE2" w14:textId="77777777" w:rsidR="00163B5F" w:rsidRDefault="00163B5F"/>
        </w:tc>
      </w:tr>
      <w:tr w:rsidR="00163B5F" w14:paraId="1DB0D85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0BD80A9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0FDD16D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de logística e distribuição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580A28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08A65EB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Terceirizado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74A37E" w14:textId="77777777" w:rsidR="00163B5F" w:rsidRDefault="00163B5F"/>
        </w:tc>
      </w:tr>
      <w:tr w:rsidR="00163B5F" w14:paraId="3D57D35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467501A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lastRenderedPageBreak/>
              <w:t>04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A78C386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Técnico de pós-venda / suporte ao cliente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F1A97E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300415B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Terceirizado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D82031" w14:textId="77777777" w:rsidR="00163B5F" w:rsidRDefault="00163B5F"/>
        </w:tc>
      </w:tr>
      <w:tr w:rsidR="00163B5F" w14:paraId="2CCD04D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D546F46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B3DBE20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de qualidade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B3A877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952CB14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Terceirizado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457CAE" w14:textId="77777777" w:rsidR="00163B5F" w:rsidRDefault="00163B5F"/>
        </w:tc>
      </w:tr>
      <w:tr w:rsidR="00163B5F" w14:paraId="51ACC2C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03E8517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984A1EB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financeiro / administrativo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4470B0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CA3F23F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Terceirizado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911A5A" w14:textId="77777777" w:rsidR="00163B5F" w:rsidRDefault="00163B5F"/>
        </w:tc>
      </w:tr>
      <w:tr w:rsidR="00163B5F" w14:paraId="5E9121B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BB8AB66" w14:textId="77777777" w:rsidR="00163B5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07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6944BDC" w14:textId="77777777" w:rsidR="00163B5F" w:rsidRDefault="00000000">
            <w:r>
              <w:rPr>
                <w:b/>
                <w:bCs/>
                <w:color w:val="444444"/>
                <w:sz w:val="20"/>
                <w:szCs w:val="20"/>
              </w:rPr>
              <w:t>[Função específica desta tecnologia]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2F0EAA" w14:textId="77777777" w:rsidR="00163B5F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2525E23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Terceirizado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F2180B" w14:textId="77777777" w:rsidR="00163B5F" w:rsidRDefault="00163B5F"/>
        </w:tc>
      </w:tr>
    </w:tbl>
    <w:p w14:paraId="00C7FB93" w14:textId="77777777" w:rsidR="00163B5F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DECLARAÇÃO DE PRONTIDÃO COMERCIAL</w:t>
      </w:r>
    </w:p>
    <w:p w14:paraId="130AD474" w14:textId="77777777" w:rsidR="00163B5F" w:rsidRDefault="00000000">
      <w:pPr>
        <w:spacing w:after="140"/>
      </w:pPr>
      <w:r>
        <w:rPr>
          <w:color w:val="333333"/>
        </w:rPr>
        <w:t>Esta secção sintetiza o estado de prontidão para a comercialização em escala plena — produção, canais, cadeia e equipa.</w:t>
      </w:r>
    </w:p>
    <w:p w14:paraId="21851367" w14:textId="77777777" w:rsidR="00163B5F" w:rsidRDefault="00163B5F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2000"/>
        <w:gridCol w:w="1400"/>
        <w:gridCol w:w="2426"/>
      </w:tblGrid>
      <w:tr w:rsidR="00163B5F" w14:paraId="2C13961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460A4F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Dimensão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063726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Status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Actual</w:t>
            </w:r>
            <w:proofErr w:type="spell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7EA914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Prontidão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290E39" w14:textId="77777777" w:rsidR="00163B5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Gap /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Acção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Necessária</w:t>
            </w:r>
          </w:p>
        </w:tc>
      </w:tr>
      <w:tr w:rsidR="00163B5F" w14:paraId="6A2C548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672EF05" w14:textId="77777777" w:rsidR="00163B5F" w:rsidRDefault="00000000">
            <w:r>
              <w:rPr>
                <w:b/>
                <w:bCs/>
                <w:color w:val="444444"/>
                <w:sz w:val="19"/>
                <w:szCs w:val="19"/>
              </w:rPr>
              <w:t>Linha de produção em escala plena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48386F" w14:textId="77777777" w:rsidR="00163B5F" w:rsidRDefault="00163B5F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7A9B4D8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Pronto ☐ Parcial ☐ Pendente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8B96FE" w14:textId="77777777" w:rsidR="00163B5F" w:rsidRDefault="00163B5F"/>
        </w:tc>
      </w:tr>
      <w:tr w:rsidR="00163B5F" w14:paraId="15616D4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1B4B3F6" w14:textId="77777777" w:rsidR="00163B5F" w:rsidRDefault="00000000">
            <w:r>
              <w:rPr>
                <w:b/>
                <w:bCs/>
                <w:color w:val="444444"/>
                <w:sz w:val="19"/>
                <w:szCs w:val="19"/>
              </w:rPr>
              <w:t>Controle de qualidade operacional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68BF2E" w14:textId="77777777" w:rsidR="00163B5F" w:rsidRDefault="00163B5F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97B273E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Pronto ☐ Parcial ☐ Pendente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9D6611" w14:textId="77777777" w:rsidR="00163B5F" w:rsidRDefault="00163B5F"/>
        </w:tc>
      </w:tr>
      <w:tr w:rsidR="00163B5F" w14:paraId="249186D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5A9DAC3" w14:textId="77777777" w:rsidR="00163B5F" w:rsidRDefault="00000000">
            <w:r>
              <w:rPr>
                <w:b/>
                <w:bCs/>
                <w:color w:val="444444"/>
                <w:sz w:val="19"/>
                <w:szCs w:val="19"/>
              </w:rPr>
              <w:t>Cadeia de suprimentos confirmada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3A5DDA" w14:textId="77777777" w:rsidR="00163B5F" w:rsidRDefault="00163B5F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A2F6D6F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Pronto ☐ Parcial ☐ Pendente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85EAE7" w14:textId="77777777" w:rsidR="00163B5F" w:rsidRDefault="00163B5F"/>
        </w:tc>
      </w:tr>
      <w:tr w:rsidR="00163B5F" w14:paraId="0F3AC21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DEFE283" w14:textId="77777777" w:rsidR="00163B5F" w:rsidRDefault="00000000">
            <w:r>
              <w:rPr>
                <w:b/>
                <w:bCs/>
                <w:color w:val="444444"/>
                <w:sz w:val="19"/>
                <w:szCs w:val="19"/>
              </w:rPr>
              <w:t>Parceiros comerciais acordados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D1C30F" w14:textId="77777777" w:rsidR="00163B5F" w:rsidRDefault="00163B5F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834FFDF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Pronto ☐ Parcial ☐ Pendente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48FDBB" w14:textId="77777777" w:rsidR="00163B5F" w:rsidRDefault="00163B5F"/>
        </w:tc>
      </w:tr>
      <w:tr w:rsidR="00163B5F" w14:paraId="333FF9A3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C35511C" w14:textId="77777777" w:rsidR="00163B5F" w:rsidRDefault="00000000">
            <w:r>
              <w:rPr>
                <w:b/>
                <w:bCs/>
                <w:color w:val="444444"/>
                <w:sz w:val="19"/>
                <w:szCs w:val="19"/>
              </w:rPr>
              <w:t>Primeiros clientes com pedido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758E12" w14:textId="77777777" w:rsidR="00163B5F" w:rsidRDefault="00163B5F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CD7F56C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Pronto ☐ Parcial ☐ Pendente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EF0281" w14:textId="77777777" w:rsidR="00163B5F" w:rsidRDefault="00163B5F"/>
        </w:tc>
      </w:tr>
      <w:tr w:rsidR="00163B5F" w14:paraId="0DAA7BE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858B5E9" w14:textId="77777777" w:rsidR="00163B5F" w:rsidRDefault="00000000">
            <w:r>
              <w:rPr>
                <w:b/>
                <w:bCs/>
                <w:color w:val="444444"/>
                <w:sz w:val="19"/>
                <w:szCs w:val="19"/>
              </w:rPr>
              <w:t>Equipa comercial e operacional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47815D" w14:textId="77777777" w:rsidR="00163B5F" w:rsidRDefault="00163B5F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83A9ED5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Pronto ☐ Parcial ☐ Pendente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EC273F" w14:textId="77777777" w:rsidR="00163B5F" w:rsidRDefault="00163B5F"/>
        </w:tc>
      </w:tr>
      <w:tr w:rsidR="00163B5F" w14:paraId="21CCF888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05EE7A3" w14:textId="77777777" w:rsidR="00163B5F" w:rsidRDefault="00000000">
            <w:r>
              <w:rPr>
                <w:b/>
                <w:bCs/>
                <w:color w:val="444444"/>
                <w:sz w:val="19"/>
                <w:szCs w:val="19"/>
              </w:rPr>
              <w:t>Sistemas de gestão (ERP / CRM)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E938F3" w14:textId="77777777" w:rsidR="00163B5F" w:rsidRDefault="00163B5F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53A88DD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Pronto ☐ Parcial ☐ Pendente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A13DD0" w14:textId="77777777" w:rsidR="00163B5F" w:rsidRDefault="00163B5F"/>
        </w:tc>
      </w:tr>
      <w:tr w:rsidR="00163B5F" w14:paraId="334E86C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F673413" w14:textId="77777777" w:rsidR="00163B5F" w:rsidRDefault="00000000">
            <w:r>
              <w:rPr>
                <w:b/>
                <w:bCs/>
                <w:color w:val="444444"/>
                <w:sz w:val="19"/>
                <w:szCs w:val="19"/>
              </w:rPr>
              <w:t>Logística de distribuição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45AADC" w14:textId="77777777" w:rsidR="00163B5F" w:rsidRDefault="00163B5F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CB895F0" w14:textId="77777777" w:rsidR="00163B5F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Pronto ☐ Parcial ☐ Pendente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5CCDC2" w14:textId="77777777" w:rsidR="00163B5F" w:rsidRDefault="00163B5F"/>
        </w:tc>
      </w:tr>
      <w:tr w:rsidR="00163B5F" w14:paraId="12294B2D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</w:tcMar>
          </w:tcPr>
          <w:p w14:paraId="66968C70" w14:textId="77777777" w:rsidR="00163B5F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PRONTIDÃO GERAL PARA COMERCIALIZAÇÃO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8968B57" w14:textId="77777777" w:rsidR="00163B5F" w:rsidRDefault="00000000">
            <w:pPr>
              <w:jc w:val="center"/>
            </w:pPr>
            <w:r>
              <w:rPr>
                <w:b/>
                <w:bCs/>
                <w:color w:val="00695C"/>
                <w:sz w:val="17"/>
                <w:szCs w:val="17"/>
              </w:rPr>
              <w:t>☐ Pronto ☐ Parcial ☐ Pendente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6C5C9B" w14:textId="77777777" w:rsidR="00163B5F" w:rsidRDefault="00000000">
            <w:r>
              <w:rPr>
                <w:color w:val="999999"/>
                <w:sz w:val="20"/>
                <w:szCs w:val="20"/>
              </w:rPr>
              <w:t>[Gaps críticos a resolver antes do TRL8]</w:t>
            </w:r>
          </w:p>
        </w:tc>
      </w:tr>
    </w:tbl>
    <w:p w14:paraId="5535BEE9" w14:textId="77777777" w:rsidR="00163B5F" w:rsidRDefault="00163B5F">
      <w:pPr>
        <w:spacing w:after="40"/>
      </w:pPr>
    </w:p>
    <w:p w14:paraId="09E9DF04" w14:textId="77777777" w:rsidR="00163B5F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DECLARAÇÃO DO PROPONENTE</w:t>
      </w:r>
    </w:p>
    <w:p w14:paraId="6C1D6548" w14:textId="77777777" w:rsidR="00163B5F" w:rsidRDefault="00000000">
      <w:pPr>
        <w:spacing w:after="140"/>
      </w:pPr>
      <w:r>
        <w:rPr>
          <w:color w:val="333333"/>
        </w:rPr>
        <w:t xml:space="preserve">O proponente declara que as informações sobre capacidade produtiva, parceiros comerciais e cadeia de suprimentos apresentadas neste documento são verdadeiras e representam o estado </w:t>
      </w:r>
      <w:proofErr w:type="spellStart"/>
      <w:r>
        <w:rPr>
          <w:color w:val="333333"/>
        </w:rPr>
        <w:t>actual</w:t>
      </w:r>
      <w:proofErr w:type="spellEnd"/>
      <w:r>
        <w:rPr>
          <w:color w:val="333333"/>
        </w:rPr>
        <w:t xml:space="preserve"> — não </w:t>
      </w:r>
      <w:proofErr w:type="spellStart"/>
      <w:r>
        <w:rPr>
          <w:color w:val="333333"/>
        </w:rPr>
        <w:t>projecções</w:t>
      </w:r>
      <w:proofErr w:type="spellEnd"/>
      <w:r>
        <w:rPr>
          <w:color w:val="333333"/>
        </w:rPr>
        <w:t xml:space="preserve"> ou intenções.</w:t>
      </w:r>
    </w:p>
    <w:p w14:paraId="3EC36A46" w14:textId="77777777" w:rsidR="00163B5F" w:rsidRDefault="00163B5F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3"/>
        <w:gridCol w:w="200"/>
        <w:gridCol w:w="4413"/>
      </w:tblGrid>
      <w:tr w:rsidR="00163B5F" w14:paraId="5A1A88E1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69D0E7A7" w14:textId="77777777" w:rsidR="00163B5F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0E53E4E9" w14:textId="77777777" w:rsidR="00163B5F" w:rsidRDefault="00163B5F"/>
        </w:tc>
        <w:tc>
          <w:tcPr>
            <w:tcW w:w="4413" w:type="dxa"/>
            <w:tcBorders>
              <w:bottom w:val="single" w:sz="1" w:space="0" w:color="AAAAAA"/>
            </w:tcBorders>
          </w:tcPr>
          <w:p w14:paraId="4381800F" w14:textId="77777777" w:rsidR="00163B5F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163B5F" w14:paraId="765FFC4D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4701F9E0" w14:textId="77777777" w:rsidR="00163B5F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200" w:type="dxa"/>
          </w:tcPr>
          <w:p w14:paraId="31DBF3EC" w14:textId="77777777" w:rsidR="00163B5F" w:rsidRDefault="00163B5F"/>
        </w:tc>
        <w:tc>
          <w:tcPr>
            <w:tcW w:w="4413" w:type="dxa"/>
          </w:tcPr>
          <w:p w14:paraId="5E296DA3" w14:textId="77777777" w:rsidR="00163B5F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5B5EFA00" w14:textId="77777777" w:rsidR="00163B5F" w:rsidRDefault="00163B5F">
      <w:pPr>
        <w:spacing w:after="80"/>
      </w:pPr>
    </w:p>
    <w:p w14:paraId="65A9BEB8" w14:textId="77777777" w:rsidR="00163B5F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(U)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Fase TRL7</w:t>
      </w:r>
    </w:p>
    <w:sectPr w:rsidR="00163B5F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ECCD5" w14:textId="77777777" w:rsidR="00E062DE" w:rsidRDefault="00E062DE">
      <w:r>
        <w:separator/>
      </w:r>
    </w:p>
  </w:endnote>
  <w:endnote w:type="continuationSeparator" w:id="0">
    <w:p w14:paraId="009E3442" w14:textId="77777777" w:rsidR="00E062DE" w:rsidRDefault="00E06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C6F18" w14:textId="77777777" w:rsidR="00E062DE" w:rsidRDefault="00E062DE">
      <w:r>
        <w:separator/>
      </w:r>
    </w:p>
  </w:footnote>
  <w:footnote w:type="continuationSeparator" w:id="0">
    <w:p w14:paraId="3B65B9B1" w14:textId="77777777" w:rsidR="00E062DE" w:rsidRDefault="00E06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274D" w14:textId="77777777" w:rsidR="00163B5F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519D93E0" wp14:editId="253ECF12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92B3E"/>
    <w:multiLevelType w:val="hybridMultilevel"/>
    <w:tmpl w:val="3DDA3C74"/>
    <w:lvl w:ilvl="0" w:tplc="A13C1886">
      <w:start w:val="1"/>
      <w:numFmt w:val="bullet"/>
      <w:lvlText w:val="•"/>
      <w:lvlJc w:val="left"/>
      <w:pPr>
        <w:ind w:left="720" w:hanging="360"/>
      </w:pPr>
    </w:lvl>
    <w:lvl w:ilvl="1" w:tplc="54327F92">
      <w:numFmt w:val="decimal"/>
      <w:lvlText w:val=""/>
      <w:lvlJc w:val="left"/>
    </w:lvl>
    <w:lvl w:ilvl="2" w:tplc="767CD6E0">
      <w:numFmt w:val="decimal"/>
      <w:lvlText w:val=""/>
      <w:lvlJc w:val="left"/>
    </w:lvl>
    <w:lvl w:ilvl="3" w:tplc="DB7E278C">
      <w:numFmt w:val="decimal"/>
      <w:lvlText w:val=""/>
      <w:lvlJc w:val="left"/>
    </w:lvl>
    <w:lvl w:ilvl="4" w:tplc="797CFDFC">
      <w:numFmt w:val="decimal"/>
      <w:lvlText w:val=""/>
      <w:lvlJc w:val="left"/>
    </w:lvl>
    <w:lvl w:ilvl="5" w:tplc="3D984800">
      <w:numFmt w:val="decimal"/>
      <w:lvlText w:val=""/>
      <w:lvlJc w:val="left"/>
    </w:lvl>
    <w:lvl w:ilvl="6" w:tplc="9B022FF2">
      <w:numFmt w:val="decimal"/>
      <w:lvlText w:val=""/>
      <w:lvlJc w:val="left"/>
    </w:lvl>
    <w:lvl w:ilvl="7" w:tplc="DA94F9C6">
      <w:numFmt w:val="decimal"/>
      <w:lvlText w:val=""/>
      <w:lvlJc w:val="left"/>
    </w:lvl>
    <w:lvl w:ilvl="8" w:tplc="E1CABBF0">
      <w:numFmt w:val="decimal"/>
      <w:lvlText w:val=""/>
      <w:lvlJc w:val="left"/>
    </w:lvl>
  </w:abstractNum>
  <w:abstractNum w:abstractNumId="1" w15:restartNumberingAfterBreak="0">
    <w:nsid w:val="6DE42588"/>
    <w:multiLevelType w:val="hybridMultilevel"/>
    <w:tmpl w:val="333C0614"/>
    <w:lvl w:ilvl="0" w:tplc="66CAA8C6">
      <w:start w:val="1"/>
      <w:numFmt w:val="bullet"/>
      <w:lvlText w:val="●"/>
      <w:lvlJc w:val="left"/>
      <w:pPr>
        <w:ind w:left="720" w:hanging="360"/>
      </w:pPr>
    </w:lvl>
    <w:lvl w:ilvl="1" w:tplc="4404CBD4">
      <w:start w:val="1"/>
      <w:numFmt w:val="bullet"/>
      <w:lvlText w:val="○"/>
      <w:lvlJc w:val="left"/>
      <w:pPr>
        <w:ind w:left="1440" w:hanging="360"/>
      </w:pPr>
    </w:lvl>
    <w:lvl w:ilvl="2" w:tplc="34B433E8">
      <w:start w:val="1"/>
      <w:numFmt w:val="bullet"/>
      <w:lvlText w:val="■"/>
      <w:lvlJc w:val="left"/>
      <w:pPr>
        <w:ind w:left="2160" w:hanging="360"/>
      </w:pPr>
    </w:lvl>
    <w:lvl w:ilvl="3" w:tplc="B47C6D30">
      <w:start w:val="1"/>
      <w:numFmt w:val="bullet"/>
      <w:lvlText w:val="●"/>
      <w:lvlJc w:val="left"/>
      <w:pPr>
        <w:ind w:left="2880" w:hanging="360"/>
      </w:pPr>
    </w:lvl>
    <w:lvl w:ilvl="4" w:tplc="2F181682">
      <w:start w:val="1"/>
      <w:numFmt w:val="bullet"/>
      <w:lvlText w:val="○"/>
      <w:lvlJc w:val="left"/>
      <w:pPr>
        <w:ind w:left="3600" w:hanging="360"/>
      </w:pPr>
    </w:lvl>
    <w:lvl w:ilvl="5" w:tplc="B6BA9A00">
      <w:start w:val="1"/>
      <w:numFmt w:val="bullet"/>
      <w:lvlText w:val="■"/>
      <w:lvlJc w:val="left"/>
      <w:pPr>
        <w:ind w:left="4320" w:hanging="360"/>
      </w:pPr>
    </w:lvl>
    <w:lvl w:ilvl="6" w:tplc="94E8FDF0">
      <w:start w:val="1"/>
      <w:numFmt w:val="bullet"/>
      <w:lvlText w:val="●"/>
      <w:lvlJc w:val="left"/>
      <w:pPr>
        <w:ind w:left="5040" w:hanging="360"/>
      </w:pPr>
    </w:lvl>
    <w:lvl w:ilvl="7" w:tplc="92AA20E4">
      <w:start w:val="1"/>
      <w:numFmt w:val="bullet"/>
      <w:lvlText w:val="●"/>
      <w:lvlJc w:val="left"/>
      <w:pPr>
        <w:ind w:left="5760" w:hanging="360"/>
      </w:pPr>
    </w:lvl>
    <w:lvl w:ilvl="8" w:tplc="2D1003C8">
      <w:start w:val="1"/>
      <w:numFmt w:val="bullet"/>
      <w:lvlText w:val="●"/>
      <w:lvlJc w:val="left"/>
      <w:pPr>
        <w:ind w:left="6480" w:hanging="360"/>
      </w:pPr>
    </w:lvl>
  </w:abstractNum>
  <w:num w:numId="1" w16cid:durableId="65352703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B5F"/>
    <w:rsid w:val="00163B5F"/>
    <w:rsid w:val="001A3F2B"/>
    <w:rsid w:val="00703227"/>
    <w:rsid w:val="00E0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D5A6"/>
  <w15:docId w15:val="{CAC9879D-E19A-4D77-A8A5-B510351B7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1517</Words>
  <Characters>8193</Characters>
  <Application>Microsoft Office Word</Application>
  <DocSecurity>0</DocSecurity>
  <Lines>68</Lines>
  <Paragraphs>19</Paragraphs>
  <ScaleCrop>false</ScaleCrop>
  <Company/>
  <LinksUpToDate>false</LinksUpToDate>
  <CharactersWithSpaces>9691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2026-04-15T00:38:00Z</dcterms:created>
  <dcterms:modified xsi:type="dcterms:W3CDTF">2026-04-15T00:38:00Z</dcterms:modified>
</cp:coreProperties>
</file>